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3" o:title="Its-All-About-You-636x459" recolor="t" type="frame"/>
    </v:background>
  </w:background>
  <w:body>
    <w:tbl>
      <w:tblPr>
        <w:tblStyle w:val="TableGrid"/>
        <w:tblW w:w="21683" w:type="dxa"/>
        <w:tblLook w:val="04A0" w:firstRow="1" w:lastRow="0" w:firstColumn="1" w:lastColumn="0" w:noHBand="0" w:noVBand="1"/>
      </w:tblPr>
      <w:tblGrid>
        <w:gridCol w:w="1651"/>
        <w:gridCol w:w="6566"/>
        <w:gridCol w:w="6661"/>
        <w:gridCol w:w="6805"/>
      </w:tblGrid>
      <w:tr w:rsidR="00F135C7" w:rsidRPr="00612A4B" w:rsidTr="00942E0F">
        <w:trPr>
          <w:trHeight w:val="298"/>
        </w:trPr>
        <w:tc>
          <w:tcPr>
            <w:tcW w:w="1651" w:type="dxa"/>
            <w:shd w:val="clear" w:color="auto" w:fill="FFFFFF" w:themeFill="background1"/>
          </w:tcPr>
          <w:p w:rsidR="00F135C7" w:rsidRPr="00612A4B" w:rsidRDefault="00F135C7">
            <w:pPr>
              <w:rPr>
                <w:rFonts w:ascii="MV Boli" w:hAnsi="MV Boli" w:cs="MV Boli"/>
                <w:sz w:val="24"/>
                <w:szCs w:val="24"/>
              </w:rPr>
            </w:pPr>
          </w:p>
        </w:tc>
        <w:tc>
          <w:tcPr>
            <w:tcW w:w="6566" w:type="dxa"/>
            <w:shd w:val="clear" w:color="auto" w:fill="FFFFFF" w:themeFill="background1"/>
          </w:tcPr>
          <w:p w:rsidR="00F135C7" w:rsidRPr="00612A4B" w:rsidRDefault="00F135C7">
            <w:pPr>
              <w:rPr>
                <w:rFonts w:ascii="MV Boli" w:hAnsi="MV Boli" w:cs="MV Boli"/>
                <w:b/>
                <w:sz w:val="24"/>
                <w:szCs w:val="24"/>
              </w:rPr>
            </w:pPr>
            <w:r w:rsidRPr="00612A4B">
              <w:rPr>
                <w:rFonts w:ascii="MV Boli" w:hAnsi="MV Boli" w:cs="MV Boli"/>
                <w:b/>
                <w:sz w:val="24"/>
                <w:szCs w:val="24"/>
              </w:rPr>
              <w:t>Research activities:</w:t>
            </w:r>
          </w:p>
        </w:tc>
        <w:tc>
          <w:tcPr>
            <w:tcW w:w="6661" w:type="dxa"/>
            <w:shd w:val="clear" w:color="auto" w:fill="FFFFFF" w:themeFill="background1"/>
          </w:tcPr>
          <w:p w:rsidR="00F135C7" w:rsidRPr="00612A4B" w:rsidRDefault="00F135C7">
            <w:pPr>
              <w:rPr>
                <w:rFonts w:ascii="MV Boli" w:hAnsi="MV Boli" w:cs="MV Boli"/>
                <w:b/>
                <w:sz w:val="24"/>
                <w:szCs w:val="24"/>
              </w:rPr>
            </w:pPr>
            <w:r w:rsidRPr="00612A4B">
              <w:rPr>
                <w:rFonts w:ascii="MV Boli" w:hAnsi="MV Boli" w:cs="MV Boli"/>
                <w:b/>
                <w:sz w:val="24"/>
                <w:szCs w:val="24"/>
              </w:rPr>
              <w:t xml:space="preserve">Creative activities: </w:t>
            </w:r>
          </w:p>
        </w:tc>
        <w:tc>
          <w:tcPr>
            <w:tcW w:w="6805" w:type="dxa"/>
            <w:shd w:val="clear" w:color="auto" w:fill="FFFFFF" w:themeFill="background1"/>
          </w:tcPr>
          <w:p w:rsidR="00F135C7" w:rsidRPr="00612A4B" w:rsidRDefault="00F135C7">
            <w:pPr>
              <w:rPr>
                <w:rFonts w:ascii="MV Boli" w:hAnsi="MV Boli" w:cs="MV Boli"/>
                <w:b/>
                <w:sz w:val="24"/>
                <w:szCs w:val="24"/>
              </w:rPr>
            </w:pPr>
            <w:r w:rsidRPr="00612A4B">
              <w:rPr>
                <w:rFonts w:ascii="MV Boli" w:hAnsi="MV Boli" w:cs="MV Boli"/>
                <w:b/>
                <w:sz w:val="24"/>
                <w:szCs w:val="24"/>
              </w:rPr>
              <w:t xml:space="preserve">Literacy skills activities: </w:t>
            </w:r>
          </w:p>
        </w:tc>
      </w:tr>
      <w:tr w:rsidR="00F135C7" w:rsidRPr="00612A4B" w:rsidTr="00942E0F">
        <w:trPr>
          <w:trHeight w:val="2108"/>
        </w:trPr>
        <w:tc>
          <w:tcPr>
            <w:tcW w:w="1651" w:type="dxa"/>
            <w:shd w:val="clear" w:color="auto" w:fill="FFFFFF" w:themeFill="background1"/>
          </w:tcPr>
          <w:p w:rsidR="00F135C7" w:rsidRPr="00612A4B" w:rsidRDefault="00F135C7">
            <w:pPr>
              <w:rPr>
                <w:rFonts w:ascii="MV Boli" w:hAnsi="MV Boli" w:cs="MV Boli"/>
                <w:sz w:val="24"/>
                <w:szCs w:val="24"/>
              </w:rPr>
            </w:pPr>
            <w:r w:rsidRPr="00612A4B">
              <w:rPr>
                <w:rFonts w:ascii="MV Boli" w:hAnsi="MV Boli" w:cs="MV Boli"/>
                <w:sz w:val="24"/>
                <w:szCs w:val="24"/>
              </w:rPr>
              <w:t>Starter:</w:t>
            </w:r>
            <w:r w:rsidRPr="00612A4B">
              <w:rPr>
                <w:rFonts w:ascii="MV Boli" w:hAnsi="MV Boli" w:cs="MV Boli"/>
                <w:sz w:val="24"/>
                <w:szCs w:val="24"/>
              </w:rPr>
              <w:br/>
              <w:t>4 points</w:t>
            </w:r>
          </w:p>
        </w:tc>
        <w:tc>
          <w:tcPr>
            <w:tcW w:w="6566" w:type="dxa"/>
            <w:shd w:val="clear" w:color="auto" w:fill="FFFFFF" w:themeFill="background1"/>
          </w:tcPr>
          <w:p w:rsidR="00942E0F" w:rsidRPr="00612A4B" w:rsidRDefault="00942E0F" w:rsidP="006C2DED">
            <w:pPr>
              <w:rPr>
                <w:rFonts w:ascii="MV Boli" w:hAnsi="MV Boli" w:cs="MV Boli"/>
                <w:b/>
                <w:sz w:val="24"/>
                <w:szCs w:val="24"/>
              </w:rPr>
            </w:pPr>
            <w:r w:rsidRPr="00612A4B">
              <w:rPr>
                <w:rFonts w:ascii="MV Boli" w:hAnsi="MV Boli" w:cs="MV Boli"/>
                <w:b/>
                <w:sz w:val="24"/>
                <w:szCs w:val="24"/>
              </w:rPr>
              <w:t xml:space="preserve">Your favourite author: </w:t>
            </w:r>
          </w:p>
          <w:p w:rsidR="00F135C7" w:rsidRDefault="006C2DED" w:rsidP="006C2DED">
            <w:pPr>
              <w:rPr>
                <w:rFonts w:ascii="MV Boli" w:hAnsi="MV Boli" w:cs="MV Boli"/>
                <w:sz w:val="24"/>
                <w:szCs w:val="24"/>
              </w:rPr>
            </w:pPr>
            <w:r w:rsidRPr="00612A4B">
              <w:rPr>
                <w:rFonts w:ascii="MV Boli" w:hAnsi="MV Boli" w:cs="MV Boli"/>
                <w:sz w:val="24"/>
                <w:szCs w:val="24"/>
              </w:rPr>
              <w:t>Research your favourite author and present ten facts about them</w:t>
            </w:r>
            <w:r w:rsidR="00E223C9" w:rsidRPr="00612A4B">
              <w:rPr>
                <w:rFonts w:ascii="MV Boli" w:hAnsi="MV Boli" w:cs="MV Boli"/>
                <w:sz w:val="24"/>
                <w:szCs w:val="24"/>
              </w:rPr>
              <w:t xml:space="preserve"> to someone at home</w:t>
            </w:r>
            <w:r w:rsidRPr="00612A4B">
              <w:rPr>
                <w:rFonts w:ascii="MV Boli" w:hAnsi="MV Boli" w:cs="MV Boli"/>
                <w:sz w:val="24"/>
                <w:szCs w:val="24"/>
              </w:rPr>
              <w:t xml:space="preserve">. These could be personal facts about or details about their work. Present your findings as a poster or a mind-map.  </w:t>
            </w:r>
          </w:p>
          <w:p w:rsidR="00873ADC" w:rsidRDefault="00873ADC" w:rsidP="006C2DED">
            <w:pPr>
              <w:rPr>
                <w:rFonts w:ascii="MV Boli" w:hAnsi="MV Boli" w:cs="MV Boli"/>
                <w:sz w:val="24"/>
                <w:szCs w:val="24"/>
              </w:rPr>
            </w:pPr>
          </w:p>
          <w:p w:rsidR="00873ADC" w:rsidRPr="00612A4B" w:rsidRDefault="00873ADC" w:rsidP="006C2DED">
            <w:pPr>
              <w:rPr>
                <w:rFonts w:ascii="MV Boli" w:hAnsi="MV Boli" w:cs="MV Boli"/>
                <w:sz w:val="24"/>
                <w:szCs w:val="24"/>
              </w:rPr>
            </w:pPr>
            <w:r>
              <w:rPr>
                <w:rFonts w:ascii="MV Boli" w:hAnsi="MV Boli" w:cs="MV Boli"/>
                <w:sz w:val="24"/>
                <w:szCs w:val="24"/>
              </w:rPr>
              <w:t xml:space="preserve">An example can be found on the </w:t>
            </w:r>
            <w:hyperlink r:id="rId8" w:history="1">
              <w:r w:rsidRPr="00873ADC">
                <w:rPr>
                  <w:rStyle w:val="Hyperlink"/>
                  <w:rFonts w:ascii="MV Boli" w:hAnsi="MV Boli" w:cs="MV Boli"/>
                  <w:sz w:val="24"/>
                  <w:szCs w:val="24"/>
                </w:rPr>
                <w:t>school website</w:t>
              </w:r>
            </w:hyperlink>
            <w:r>
              <w:rPr>
                <w:rFonts w:ascii="MV Boli" w:hAnsi="MV Boli" w:cs="MV Boli"/>
                <w:sz w:val="24"/>
                <w:szCs w:val="24"/>
              </w:rPr>
              <w:t>.</w:t>
            </w:r>
          </w:p>
        </w:tc>
        <w:tc>
          <w:tcPr>
            <w:tcW w:w="6661" w:type="dxa"/>
            <w:shd w:val="clear" w:color="auto" w:fill="FFFFFF" w:themeFill="background1"/>
          </w:tcPr>
          <w:p w:rsidR="00942E0F" w:rsidRPr="00612A4B" w:rsidRDefault="00942E0F">
            <w:pPr>
              <w:rPr>
                <w:rFonts w:ascii="MV Boli" w:hAnsi="MV Boli" w:cs="MV Boli"/>
                <w:b/>
                <w:sz w:val="24"/>
                <w:szCs w:val="24"/>
              </w:rPr>
            </w:pPr>
            <w:r w:rsidRPr="00612A4B">
              <w:rPr>
                <w:rFonts w:ascii="MV Boli" w:hAnsi="MV Boli" w:cs="MV Boli"/>
                <w:b/>
                <w:sz w:val="24"/>
                <w:szCs w:val="24"/>
              </w:rPr>
              <w:t xml:space="preserve">Dear Future Me… </w:t>
            </w:r>
          </w:p>
          <w:p w:rsidR="00F135C7" w:rsidRDefault="00E223C9">
            <w:pPr>
              <w:rPr>
                <w:rFonts w:ascii="MV Boli" w:hAnsi="MV Boli" w:cs="MV Boli"/>
                <w:sz w:val="24"/>
                <w:szCs w:val="24"/>
              </w:rPr>
            </w:pPr>
            <w:r w:rsidRPr="00612A4B">
              <w:rPr>
                <w:rFonts w:ascii="MV Boli" w:hAnsi="MV Boli" w:cs="MV Boli"/>
                <w:sz w:val="24"/>
                <w:szCs w:val="24"/>
              </w:rPr>
              <w:t xml:space="preserve">Write a letter to your future self. Address this to yourself at the end of Year 7. What do you hope to have learned? What advice would you ask yourself? Could you talk about your hopes for Year 7 at Workington Academy? </w:t>
            </w:r>
          </w:p>
          <w:p w:rsidR="00873ADC" w:rsidRDefault="00873ADC">
            <w:pPr>
              <w:rPr>
                <w:rFonts w:ascii="MV Boli" w:hAnsi="MV Boli" w:cs="MV Boli"/>
                <w:sz w:val="24"/>
                <w:szCs w:val="24"/>
              </w:rPr>
            </w:pPr>
          </w:p>
          <w:p w:rsidR="00873ADC" w:rsidRPr="00612A4B" w:rsidRDefault="00873ADC">
            <w:pPr>
              <w:rPr>
                <w:rFonts w:ascii="MV Boli" w:hAnsi="MV Boli" w:cs="MV Boli"/>
                <w:sz w:val="24"/>
                <w:szCs w:val="24"/>
              </w:rPr>
            </w:pPr>
            <w:r>
              <w:rPr>
                <w:rFonts w:ascii="MV Boli" w:hAnsi="MV Boli" w:cs="MV Boli"/>
                <w:sz w:val="24"/>
                <w:szCs w:val="24"/>
              </w:rPr>
              <w:t xml:space="preserve">For more on letter writing, click </w:t>
            </w:r>
            <w:hyperlink r:id="rId9" w:history="1">
              <w:r w:rsidRPr="00873ADC">
                <w:rPr>
                  <w:rStyle w:val="Hyperlink"/>
                  <w:rFonts w:ascii="MV Boli" w:hAnsi="MV Boli" w:cs="MV Boli"/>
                  <w:sz w:val="24"/>
                  <w:szCs w:val="24"/>
                </w:rPr>
                <w:t>here</w:t>
              </w:r>
            </w:hyperlink>
            <w:r>
              <w:rPr>
                <w:rFonts w:ascii="MV Boli" w:hAnsi="MV Boli" w:cs="MV Boli"/>
                <w:sz w:val="24"/>
                <w:szCs w:val="24"/>
              </w:rPr>
              <w:t xml:space="preserve">. </w:t>
            </w:r>
          </w:p>
        </w:tc>
        <w:tc>
          <w:tcPr>
            <w:tcW w:w="6805" w:type="dxa"/>
            <w:shd w:val="clear" w:color="auto" w:fill="FFFFFF" w:themeFill="background1"/>
          </w:tcPr>
          <w:p w:rsidR="00C9138D" w:rsidRPr="00612A4B" w:rsidRDefault="00C9138D" w:rsidP="00C9138D">
            <w:pPr>
              <w:tabs>
                <w:tab w:val="left" w:pos="422"/>
                <w:tab w:val="center" w:pos="3269"/>
              </w:tabs>
              <w:rPr>
                <w:rFonts w:ascii="MV Boli" w:hAnsi="MV Boli" w:cs="MV Boli"/>
                <w:b/>
                <w:sz w:val="24"/>
                <w:szCs w:val="24"/>
              </w:rPr>
            </w:pPr>
            <w:r w:rsidRPr="00612A4B">
              <w:rPr>
                <w:rFonts w:ascii="MV Boli" w:hAnsi="MV Boli" w:cs="MV Boli"/>
                <w:b/>
                <w:sz w:val="24"/>
                <w:szCs w:val="24"/>
              </w:rPr>
              <w:t>Roy the Zebra: Sentence Work</w:t>
            </w:r>
          </w:p>
          <w:p w:rsidR="00F135C7" w:rsidRPr="00612A4B" w:rsidRDefault="00705AA8" w:rsidP="00942E0F">
            <w:pPr>
              <w:tabs>
                <w:tab w:val="left" w:pos="422"/>
                <w:tab w:val="center" w:pos="3269"/>
              </w:tabs>
              <w:jc w:val="center"/>
              <w:rPr>
                <w:rFonts w:ascii="MV Boli" w:hAnsi="MV Boli" w:cs="MV Boli"/>
                <w:sz w:val="24"/>
                <w:szCs w:val="24"/>
              </w:rPr>
            </w:pPr>
            <w:r w:rsidRPr="00612A4B">
              <w:rPr>
                <w:rFonts w:ascii="MV Boli" w:hAnsi="MV Boli" w:cs="MV Boli"/>
                <w:noProof/>
                <w:sz w:val="24"/>
                <w:szCs w:val="24"/>
                <w:lang w:eastAsia="en-GB"/>
              </w:rPr>
              <w:drawing>
                <wp:inline distT="0" distB="0" distL="0" distR="0" wp14:anchorId="712D3CF4" wp14:editId="21715C55">
                  <wp:extent cx="874342" cy="850604"/>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5530" cy="880945"/>
                          </a:xfrm>
                          <a:prstGeom prst="rect">
                            <a:avLst/>
                          </a:prstGeom>
                        </pic:spPr>
                      </pic:pic>
                    </a:graphicData>
                  </a:graphic>
                </wp:inline>
              </w:drawing>
            </w:r>
          </w:p>
          <w:p w:rsidR="00705AA8" w:rsidRPr="00612A4B" w:rsidRDefault="00705AA8" w:rsidP="00705AA8">
            <w:pPr>
              <w:rPr>
                <w:rFonts w:ascii="MV Boli" w:hAnsi="MV Boli" w:cs="MV Boli"/>
                <w:sz w:val="24"/>
                <w:szCs w:val="24"/>
              </w:rPr>
            </w:pPr>
            <w:r w:rsidRPr="00612A4B">
              <w:rPr>
                <w:rFonts w:ascii="MV Boli" w:hAnsi="MV Boli" w:cs="MV Boli"/>
                <w:sz w:val="24"/>
                <w:szCs w:val="24"/>
              </w:rPr>
              <w:t xml:space="preserve">Play the Roy the Zebra game: </w:t>
            </w:r>
          </w:p>
          <w:p w:rsidR="00705AA8" w:rsidRPr="00612A4B" w:rsidRDefault="004B185C" w:rsidP="00705AA8">
            <w:pPr>
              <w:rPr>
                <w:rFonts w:ascii="MV Boli" w:hAnsi="MV Boli" w:cs="MV Boli"/>
                <w:sz w:val="24"/>
                <w:szCs w:val="24"/>
              </w:rPr>
            </w:pPr>
            <w:hyperlink r:id="rId11" w:history="1">
              <w:r w:rsidR="00705AA8" w:rsidRPr="00612A4B">
                <w:rPr>
                  <w:rStyle w:val="Hyperlink"/>
                  <w:rFonts w:ascii="MV Boli" w:hAnsi="MV Boli" w:cs="MV Boli"/>
                  <w:sz w:val="24"/>
                  <w:szCs w:val="24"/>
                </w:rPr>
                <w:t>https://www.roythezebra.com/reading-games/sentences-that-make-sense-2-1.html</w:t>
              </w:r>
            </w:hyperlink>
            <w:r w:rsidR="00E223C9" w:rsidRPr="00612A4B">
              <w:rPr>
                <w:rFonts w:ascii="MV Boli" w:hAnsi="MV Boli" w:cs="MV Boli"/>
                <w:sz w:val="24"/>
                <w:szCs w:val="24"/>
              </w:rPr>
              <w:br/>
              <w:t xml:space="preserve">Send us a photo of you playing the game! </w:t>
            </w:r>
          </w:p>
        </w:tc>
      </w:tr>
      <w:tr w:rsidR="00F135C7" w:rsidRPr="00612A4B" w:rsidTr="00942E0F">
        <w:trPr>
          <w:trHeight w:val="2863"/>
        </w:trPr>
        <w:tc>
          <w:tcPr>
            <w:tcW w:w="1651" w:type="dxa"/>
            <w:shd w:val="clear" w:color="auto" w:fill="FFFFFF" w:themeFill="background1"/>
          </w:tcPr>
          <w:p w:rsidR="00F135C7" w:rsidRPr="00612A4B" w:rsidRDefault="00F135C7">
            <w:pPr>
              <w:rPr>
                <w:rFonts w:ascii="MV Boli" w:hAnsi="MV Boli" w:cs="MV Boli"/>
                <w:sz w:val="24"/>
                <w:szCs w:val="24"/>
              </w:rPr>
            </w:pPr>
            <w:r w:rsidRPr="00612A4B">
              <w:rPr>
                <w:rFonts w:ascii="MV Boli" w:hAnsi="MV Boli" w:cs="MV Boli"/>
                <w:sz w:val="24"/>
                <w:szCs w:val="24"/>
              </w:rPr>
              <w:t>Main course:</w:t>
            </w:r>
          </w:p>
          <w:p w:rsidR="00F135C7" w:rsidRPr="00612A4B" w:rsidRDefault="00F135C7">
            <w:pPr>
              <w:rPr>
                <w:rFonts w:ascii="MV Boli" w:hAnsi="MV Boli" w:cs="MV Boli"/>
                <w:sz w:val="24"/>
                <w:szCs w:val="24"/>
              </w:rPr>
            </w:pPr>
            <w:r w:rsidRPr="00612A4B">
              <w:rPr>
                <w:rFonts w:ascii="MV Boli" w:hAnsi="MV Boli" w:cs="MV Boli"/>
                <w:sz w:val="24"/>
                <w:szCs w:val="24"/>
              </w:rPr>
              <w:t>8 points</w:t>
            </w:r>
          </w:p>
        </w:tc>
        <w:tc>
          <w:tcPr>
            <w:tcW w:w="6566" w:type="dxa"/>
            <w:shd w:val="clear" w:color="auto" w:fill="FFFFFF" w:themeFill="background1"/>
          </w:tcPr>
          <w:p w:rsidR="00C9138D" w:rsidRPr="00612A4B" w:rsidRDefault="00C9138D" w:rsidP="005643EC">
            <w:pPr>
              <w:rPr>
                <w:rFonts w:ascii="MV Boli" w:hAnsi="MV Boli" w:cs="MV Boli"/>
                <w:b/>
                <w:sz w:val="24"/>
                <w:szCs w:val="24"/>
              </w:rPr>
            </w:pPr>
            <w:r w:rsidRPr="00612A4B">
              <w:rPr>
                <w:rFonts w:ascii="MV Boli" w:hAnsi="MV Boli" w:cs="MV Boli"/>
                <w:b/>
                <w:sz w:val="24"/>
                <w:szCs w:val="24"/>
              </w:rPr>
              <w:t>Reading auto</w:t>
            </w:r>
            <w:r w:rsidR="00942E0F" w:rsidRPr="00612A4B">
              <w:rPr>
                <w:rFonts w:ascii="MV Boli" w:hAnsi="MV Boli" w:cs="MV Boli"/>
                <w:b/>
                <w:sz w:val="24"/>
                <w:szCs w:val="24"/>
              </w:rPr>
              <w:t xml:space="preserve">biographies: </w:t>
            </w:r>
          </w:p>
          <w:p w:rsidR="00F135C7" w:rsidRPr="00612A4B" w:rsidRDefault="002D45ED" w:rsidP="008C1BE2">
            <w:pPr>
              <w:rPr>
                <w:rFonts w:ascii="MV Boli" w:hAnsi="MV Boli" w:cs="MV Boli"/>
                <w:sz w:val="24"/>
                <w:szCs w:val="24"/>
              </w:rPr>
            </w:pPr>
            <w:r w:rsidRPr="00612A4B">
              <w:rPr>
                <w:rFonts w:ascii="MV Boli" w:hAnsi="MV Boli" w:cs="MV Boli"/>
                <w:sz w:val="24"/>
                <w:szCs w:val="24"/>
              </w:rPr>
              <w:t xml:space="preserve">Read one of the extracts from a published autobiography </w:t>
            </w:r>
            <w:r w:rsidR="000D40B1" w:rsidRPr="00612A4B">
              <w:rPr>
                <w:rFonts w:ascii="MV Boli" w:hAnsi="MV Boli" w:cs="MV Boli"/>
                <w:sz w:val="24"/>
                <w:szCs w:val="24"/>
              </w:rPr>
              <w:t>(</w:t>
            </w:r>
            <w:hyperlink r:id="rId12" w:history="1">
              <w:r w:rsidR="008C1BE2" w:rsidRPr="008C1BE2">
                <w:rPr>
                  <w:rStyle w:val="Hyperlink"/>
                  <w:sz w:val="24"/>
                </w:rPr>
                <w:t>https://vle.workingtonacademy.org/english/year-6-english-bridging-work</w:t>
              </w:r>
            </w:hyperlink>
            <w:r w:rsidR="000D40B1" w:rsidRPr="00612A4B">
              <w:rPr>
                <w:rFonts w:ascii="MV Boli" w:hAnsi="MV Boli" w:cs="MV Boli"/>
                <w:sz w:val="24"/>
                <w:szCs w:val="24"/>
              </w:rPr>
              <w:t xml:space="preserve">) or read </w:t>
            </w:r>
            <w:r w:rsidR="005643EC" w:rsidRPr="00612A4B">
              <w:rPr>
                <w:rFonts w:ascii="MV Boli" w:hAnsi="MV Boli" w:cs="MV Boli"/>
                <w:sz w:val="24"/>
                <w:szCs w:val="24"/>
              </w:rPr>
              <w:t>part of an autobiography</w:t>
            </w:r>
            <w:r w:rsidR="000D40B1" w:rsidRPr="00612A4B">
              <w:rPr>
                <w:rFonts w:ascii="MV Boli" w:hAnsi="MV Boli" w:cs="MV Boli"/>
                <w:sz w:val="24"/>
                <w:szCs w:val="24"/>
              </w:rPr>
              <w:t xml:space="preserve"> of your choice. Produce a summary of what yo</w:t>
            </w:r>
            <w:r w:rsidR="005643EC" w:rsidRPr="00612A4B">
              <w:rPr>
                <w:rFonts w:ascii="MV Boli" w:hAnsi="MV Boli" w:cs="MV Boli"/>
                <w:sz w:val="24"/>
                <w:szCs w:val="24"/>
              </w:rPr>
              <w:t xml:space="preserve">u have learned from the reading. This can be presented as a poster, a video, a voice recording… the options are endless. </w:t>
            </w:r>
          </w:p>
        </w:tc>
        <w:tc>
          <w:tcPr>
            <w:tcW w:w="6661" w:type="dxa"/>
            <w:shd w:val="clear" w:color="auto" w:fill="FFFFFF" w:themeFill="background1"/>
          </w:tcPr>
          <w:p w:rsidR="00612A4B" w:rsidRPr="00612A4B" w:rsidRDefault="00612A4B" w:rsidP="00612A4B">
            <w:pPr>
              <w:rPr>
                <w:rFonts w:ascii="MV Boli" w:hAnsi="MV Boli" w:cs="MV Boli"/>
                <w:b/>
                <w:sz w:val="24"/>
                <w:szCs w:val="24"/>
              </w:rPr>
            </w:pPr>
            <w:r>
              <w:rPr>
                <w:rFonts w:ascii="MV Boli" w:hAnsi="MV Boli" w:cs="MV Boli"/>
                <w:sz w:val="24"/>
                <w:szCs w:val="24"/>
              </w:rPr>
              <w:t xml:space="preserve"> </w:t>
            </w:r>
            <w:r w:rsidRPr="00612A4B">
              <w:rPr>
                <w:rFonts w:ascii="MV Boli" w:hAnsi="MV Boli" w:cs="MV Boli"/>
                <w:b/>
                <w:sz w:val="24"/>
                <w:szCs w:val="24"/>
              </w:rPr>
              <w:t>What makes you special?</w:t>
            </w:r>
          </w:p>
          <w:p w:rsidR="00612A4B" w:rsidRPr="00612A4B" w:rsidRDefault="00612A4B" w:rsidP="00612A4B">
            <w:pPr>
              <w:rPr>
                <w:rFonts w:ascii="MV Boli" w:hAnsi="MV Boli" w:cs="MV Boli"/>
                <w:sz w:val="24"/>
                <w:szCs w:val="24"/>
              </w:rPr>
            </w:pPr>
            <w:r w:rsidRPr="00612A4B">
              <w:rPr>
                <w:rFonts w:ascii="MV Boli" w:hAnsi="MV Boli" w:cs="MV Boli"/>
                <w:sz w:val="24"/>
                <w:szCs w:val="24"/>
              </w:rPr>
              <w:t>Create a mood board (</w:t>
            </w:r>
            <w:r w:rsidRPr="008C1BE2">
              <w:rPr>
                <w:rFonts w:ascii="MV Boli" w:hAnsi="MV Boli" w:cs="MV Boli"/>
                <w:sz w:val="24"/>
                <w:szCs w:val="24"/>
              </w:rPr>
              <w:t xml:space="preserve">examples can be found </w:t>
            </w:r>
            <w:hyperlink r:id="rId13" w:history="1">
              <w:r w:rsidRPr="008C1BE2">
                <w:rPr>
                  <w:rStyle w:val="Hyperlink"/>
                  <w:rFonts w:ascii="MV Boli" w:hAnsi="MV Boli" w:cs="MV Boli"/>
                  <w:sz w:val="24"/>
                  <w:szCs w:val="24"/>
                </w:rPr>
                <w:t>on the website</w:t>
              </w:r>
            </w:hyperlink>
            <w:r w:rsidRPr="00612A4B">
              <w:rPr>
                <w:rFonts w:ascii="MV Boli" w:hAnsi="MV Boli" w:cs="MV Boli"/>
                <w:sz w:val="24"/>
                <w:szCs w:val="24"/>
              </w:rPr>
              <w:t xml:space="preserve">) telling us all about yourself. What do you like? What do you dislike? Who is your favourite celebrity? What books do you like? Who are your family members? What are your hobbies? </w:t>
            </w:r>
          </w:p>
          <w:p w:rsidR="00612A4B" w:rsidRPr="00612A4B" w:rsidRDefault="00612A4B" w:rsidP="00612A4B">
            <w:pPr>
              <w:rPr>
                <w:rFonts w:ascii="MV Boli" w:hAnsi="MV Boli" w:cs="MV Boli"/>
                <w:sz w:val="24"/>
                <w:szCs w:val="24"/>
              </w:rPr>
            </w:pPr>
          </w:p>
          <w:p w:rsidR="00612A4B" w:rsidRPr="00612A4B" w:rsidRDefault="00612A4B" w:rsidP="00612A4B">
            <w:pPr>
              <w:rPr>
                <w:rFonts w:ascii="MV Boli" w:hAnsi="MV Boli" w:cs="MV Boli"/>
                <w:sz w:val="24"/>
                <w:szCs w:val="24"/>
              </w:rPr>
            </w:pPr>
            <w:r w:rsidRPr="00612A4B">
              <w:rPr>
                <w:rFonts w:ascii="MV Boli" w:hAnsi="MV Boli" w:cs="MV Boli"/>
                <w:sz w:val="24"/>
                <w:szCs w:val="24"/>
              </w:rPr>
              <w:t>We can’t wait to learn all about you!</w:t>
            </w:r>
          </w:p>
        </w:tc>
        <w:tc>
          <w:tcPr>
            <w:tcW w:w="6805" w:type="dxa"/>
            <w:shd w:val="clear" w:color="auto" w:fill="FFFFFF" w:themeFill="background1"/>
          </w:tcPr>
          <w:p w:rsidR="00C9138D" w:rsidRPr="00612A4B" w:rsidRDefault="00C9138D">
            <w:pPr>
              <w:rPr>
                <w:rFonts w:ascii="MV Boli" w:hAnsi="MV Boli" w:cs="MV Boli"/>
                <w:b/>
                <w:sz w:val="24"/>
                <w:szCs w:val="24"/>
              </w:rPr>
            </w:pPr>
            <w:r w:rsidRPr="00612A4B">
              <w:rPr>
                <w:rFonts w:ascii="MV Boli" w:hAnsi="MV Boli" w:cs="MV Boli"/>
                <w:b/>
                <w:sz w:val="24"/>
                <w:szCs w:val="24"/>
              </w:rPr>
              <w:t xml:space="preserve">Adverbs and verbs game: </w:t>
            </w:r>
          </w:p>
          <w:p w:rsidR="00F135C7" w:rsidRPr="00612A4B" w:rsidRDefault="00D018B1">
            <w:pPr>
              <w:rPr>
                <w:rFonts w:ascii="MV Boli" w:hAnsi="MV Boli" w:cs="MV Boli"/>
                <w:sz w:val="24"/>
                <w:szCs w:val="24"/>
              </w:rPr>
            </w:pPr>
            <w:r w:rsidRPr="00612A4B">
              <w:rPr>
                <w:rFonts w:ascii="MV Boli" w:hAnsi="MV Boli" w:cs="MV Boli"/>
                <w:sz w:val="24"/>
                <w:szCs w:val="24"/>
              </w:rPr>
              <w:t>Play the verbs and adverbs game:</w:t>
            </w:r>
          </w:p>
          <w:p w:rsidR="00D018B1" w:rsidRPr="00612A4B" w:rsidRDefault="004B185C">
            <w:pPr>
              <w:rPr>
                <w:sz w:val="24"/>
                <w:szCs w:val="24"/>
              </w:rPr>
            </w:pPr>
            <w:hyperlink r:id="rId14" w:history="1">
              <w:r w:rsidR="00D018B1" w:rsidRPr="00612A4B">
                <w:rPr>
                  <w:rStyle w:val="Hyperlink"/>
                  <w:sz w:val="24"/>
                  <w:szCs w:val="24"/>
                </w:rPr>
                <w:t>http://www.scootle.edu.au/ec/viewing/L6187/index.html</w:t>
              </w:r>
            </w:hyperlink>
          </w:p>
          <w:p w:rsidR="00D018B1" w:rsidRPr="00612A4B" w:rsidRDefault="00D018B1">
            <w:pPr>
              <w:rPr>
                <w:rFonts w:ascii="MV Boli" w:hAnsi="MV Boli" w:cs="MV Boli"/>
                <w:sz w:val="24"/>
                <w:szCs w:val="24"/>
              </w:rPr>
            </w:pPr>
            <w:r w:rsidRPr="00612A4B">
              <w:rPr>
                <w:rFonts w:ascii="MV Boli" w:hAnsi="MV Boli" w:cs="MV Boli"/>
                <w:sz w:val="24"/>
                <w:szCs w:val="24"/>
              </w:rPr>
              <w:t>Can you write your own short paragraphs using some of the verbs and adverbs from the game?</w:t>
            </w:r>
          </w:p>
        </w:tc>
      </w:tr>
      <w:tr w:rsidR="00F135C7" w:rsidRPr="00612A4B" w:rsidTr="00942E0F">
        <w:trPr>
          <w:trHeight w:val="577"/>
        </w:trPr>
        <w:tc>
          <w:tcPr>
            <w:tcW w:w="1651" w:type="dxa"/>
            <w:shd w:val="clear" w:color="auto" w:fill="FFFFFF" w:themeFill="background1"/>
          </w:tcPr>
          <w:p w:rsidR="00F135C7" w:rsidRPr="00612A4B" w:rsidRDefault="00F135C7">
            <w:pPr>
              <w:rPr>
                <w:rFonts w:ascii="MV Boli" w:hAnsi="MV Boli" w:cs="MV Boli"/>
                <w:sz w:val="24"/>
                <w:szCs w:val="24"/>
              </w:rPr>
            </w:pPr>
            <w:r w:rsidRPr="00612A4B">
              <w:rPr>
                <w:rFonts w:ascii="MV Boli" w:hAnsi="MV Boli" w:cs="MV Boli"/>
                <w:sz w:val="24"/>
                <w:szCs w:val="24"/>
              </w:rPr>
              <w:t>Dessert:</w:t>
            </w:r>
          </w:p>
          <w:p w:rsidR="00F135C7" w:rsidRPr="00612A4B" w:rsidRDefault="00F135C7">
            <w:pPr>
              <w:rPr>
                <w:rFonts w:ascii="MV Boli" w:hAnsi="MV Boli" w:cs="MV Boli"/>
                <w:sz w:val="24"/>
                <w:szCs w:val="24"/>
              </w:rPr>
            </w:pPr>
            <w:r w:rsidRPr="00612A4B">
              <w:rPr>
                <w:rFonts w:ascii="MV Boli" w:hAnsi="MV Boli" w:cs="MV Boli"/>
                <w:sz w:val="24"/>
                <w:szCs w:val="24"/>
              </w:rPr>
              <w:t>10 points</w:t>
            </w:r>
          </w:p>
        </w:tc>
        <w:tc>
          <w:tcPr>
            <w:tcW w:w="6566" w:type="dxa"/>
            <w:shd w:val="clear" w:color="auto" w:fill="FFFFFF" w:themeFill="background1"/>
          </w:tcPr>
          <w:p w:rsidR="00612A4B" w:rsidRDefault="00612A4B" w:rsidP="00612A4B">
            <w:pPr>
              <w:rPr>
                <w:rFonts w:ascii="MV Boli" w:hAnsi="MV Boli" w:cs="MV Boli"/>
                <w:b/>
                <w:sz w:val="24"/>
                <w:szCs w:val="24"/>
              </w:rPr>
            </w:pPr>
            <w:r>
              <w:rPr>
                <w:rFonts w:ascii="MV Boli" w:hAnsi="MV Boli" w:cs="MV Boli"/>
                <w:b/>
                <w:sz w:val="24"/>
                <w:szCs w:val="24"/>
              </w:rPr>
              <w:t>Interview skills:</w:t>
            </w:r>
          </w:p>
          <w:p w:rsidR="00C9138D" w:rsidRDefault="00612A4B" w:rsidP="00612A4B">
            <w:pPr>
              <w:rPr>
                <w:rFonts w:ascii="MV Boli" w:hAnsi="MV Boli" w:cs="MV Boli"/>
                <w:sz w:val="24"/>
                <w:szCs w:val="24"/>
              </w:rPr>
            </w:pPr>
            <w:r>
              <w:rPr>
                <w:rFonts w:ascii="MV Boli" w:hAnsi="MV Boli" w:cs="MV Boli"/>
                <w:sz w:val="24"/>
                <w:szCs w:val="24"/>
              </w:rPr>
              <w:t>Interview a family member or a friend (if you can do so by socially distancing). Come up with a range of interesting questions to ask them, and record their answers.</w:t>
            </w:r>
          </w:p>
          <w:p w:rsidR="00250102" w:rsidRDefault="00250102" w:rsidP="00612A4B">
            <w:pPr>
              <w:rPr>
                <w:rFonts w:ascii="MV Boli" w:hAnsi="MV Boli" w:cs="MV Boli"/>
                <w:sz w:val="24"/>
                <w:szCs w:val="24"/>
              </w:rPr>
            </w:pPr>
          </w:p>
          <w:p w:rsidR="00250102" w:rsidRDefault="00250102" w:rsidP="00612A4B">
            <w:pPr>
              <w:rPr>
                <w:rFonts w:ascii="MV Boli" w:hAnsi="MV Boli" w:cs="MV Boli"/>
                <w:sz w:val="24"/>
                <w:szCs w:val="24"/>
              </w:rPr>
            </w:pPr>
            <w:r>
              <w:rPr>
                <w:rFonts w:ascii="MV Boli" w:hAnsi="MV Boli" w:cs="MV Boli"/>
                <w:sz w:val="24"/>
                <w:szCs w:val="24"/>
              </w:rPr>
              <w:t xml:space="preserve">You can present your interview however you want. Be as creative as you can be! </w:t>
            </w:r>
          </w:p>
          <w:p w:rsidR="00250102" w:rsidRDefault="00250102" w:rsidP="00612A4B">
            <w:pPr>
              <w:rPr>
                <w:rFonts w:ascii="MV Boli" w:hAnsi="MV Boli" w:cs="MV Boli"/>
                <w:sz w:val="24"/>
                <w:szCs w:val="24"/>
              </w:rPr>
            </w:pPr>
          </w:p>
          <w:p w:rsidR="00250102" w:rsidRPr="00250102" w:rsidRDefault="00250102" w:rsidP="00612A4B">
            <w:pPr>
              <w:rPr>
                <w:rFonts w:ascii="MV Boli" w:hAnsi="MV Boli" w:cs="MV Boli"/>
                <w:sz w:val="24"/>
                <w:szCs w:val="24"/>
              </w:rPr>
            </w:pPr>
            <w:r>
              <w:rPr>
                <w:rFonts w:ascii="MV Boli" w:hAnsi="MV Boli" w:cs="MV Boli"/>
                <w:sz w:val="24"/>
                <w:szCs w:val="24"/>
              </w:rPr>
              <w:t xml:space="preserve">There is an example of interview questions that you </w:t>
            </w:r>
            <w:r>
              <w:rPr>
                <w:rFonts w:ascii="MV Boli" w:hAnsi="MV Boli" w:cs="MV Boli"/>
                <w:sz w:val="24"/>
                <w:szCs w:val="24"/>
                <w:u w:val="single"/>
              </w:rPr>
              <w:t>may</w:t>
            </w:r>
            <w:r>
              <w:rPr>
                <w:rFonts w:ascii="MV Boli" w:hAnsi="MV Boli" w:cs="MV Boli"/>
                <w:sz w:val="24"/>
                <w:szCs w:val="24"/>
              </w:rPr>
              <w:t xml:space="preserve"> use if you want. These can be found </w:t>
            </w:r>
            <w:hyperlink r:id="rId15" w:history="1">
              <w:r w:rsidRPr="008C1BE2">
                <w:rPr>
                  <w:rStyle w:val="Hyperlink"/>
                  <w:rFonts w:ascii="MV Boli" w:hAnsi="MV Boli" w:cs="MV Boli"/>
                  <w:sz w:val="24"/>
                  <w:szCs w:val="24"/>
                </w:rPr>
                <w:t>here</w:t>
              </w:r>
            </w:hyperlink>
            <w:r w:rsidRPr="008C1BE2">
              <w:rPr>
                <w:rFonts w:ascii="MV Boli" w:hAnsi="MV Boli" w:cs="MV Boli"/>
                <w:sz w:val="24"/>
                <w:szCs w:val="24"/>
              </w:rPr>
              <w:t>.</w:t>
            </w:r>
            <w:r>
              <w:rPr>
                <w:rFonts w:ascii="MV Boli" w:hAnsi="MV Boli" w:cs="MV Boli"/>
                <w:sz w:val="24"/>
                <w:szCs w:val="24"/>
              </w:rPr>
              <w:t xml:space="preserve"> </w:t>
            </w:r>
          </w:p>
        </w:tc>
        <w:tc>
          <w:tcPr>
            <w:tcW w:w="6661" w:type="dxa"/>
            <w:shd w:val="clear" w:color="auto" w:fill="FFFFFF" w:themeFill="background1"/>
          </w:tcPr>
          <w:p w:rsidR="00F135C7" w:rsidRPr="00612A4B" w:rsidRDefault="005643EC">
            <w:pPr>
              <w:rPr>
                <w:rFonts w:ascii="MV Boli" w:hAnsi="MV Boli" w:cs="MV Boli"/>
                <w:b/>
                <w:sz w:val="24"/>
                <w:szCs w:val="24"/>
              </w:rPr>
            </w:pPr>
            <w:r w:rsidRPr="00612A4B">
              <w:rPr>
                <w:rFonts w:ascii="MV Boli" w:hAnsi="MV Boli" w:cs="MV Boli"/>
                <w:b/>
                <w:sz w:val="24"/>
                <w:szCs w:val="24"/>
              </w:rPr>
              <w:t xml:space="preserve">Write your own autobiography: </w:t>
            </w:r>
          </w:p>
          <w:p w:rsidR="005643EC" w:rsidRPr="00612A4B" w:rsidRDefault="005643EC">
            <w:pPr>
              <w:rPr>
                <w:rFonts w:ascii="MV Boli" w:hAnsi="MV Boli" w:cs="MV Boli"/>
                <w:sz w:val="24"/>
                <w:szCs w:val="24"/>
              </w:rPr>
            </w:pPr>
            <w:r w:rsidRPr="00612A4B">
              <w:rPr>
                <w:rFonts w:ascii="MV Boli" w:hAnsi="MV Boli" w:cs="MV Boli"/>
                <w:sz w:val="24"/>
                <w:szCs w:val="24"/>
              </w:rPr>
              <w:t xml:space="preserve">As you’re coming to a new school, why not tell your English teachers all about yourself? Write your own autobiography. </w:t>
            </w:r>
          </w:p>
          <w:p w:rsidR="005643EC" w:rsidRPr="00612A4B" w:rsidRDefault="005643EC">
            <w:pPr>
              <w:rPr>
                <w:rFonts w:ascii="MV Boli" w:hAnsi="MV Boli" w:cs="MV Boli"/>
                <w:sz w:val="24"/>
                <w:szCs w:val="24"/>
              </w:rPr>
            </w:pPr>
            <w:r w:rsidRPr="00612A4B">
              <w:rPr>
                <w:rFonts w:ascii="MV Boli" w:hAnsi="MV Boli" w:cs="MV Boli"/>
                <w:sz w:val="24"/>
                <w:szCs w:val="24"/>
              </w:rPr>
              <w:t>Remember:</w:t>
            </w:r>
          </w:p>
          <w:p w:rsidR="005643EC" w:rsidRPr="00612A4B" w:rsidRDefault="005643EC" w:rsidP="005643EC">
            <w:pPr>
              <w:pStyle w:val="ListParagraph"/>
              <w:numPr>
                <w:ilvl w:val="0"/>
                <w:numId w:val="1"/>
              </w:numPr>
              <w:rPr>
                <w:rFonts w:ascii="MV Boli" w:hAnsi="MV Boli" w:cs="MV Boli"/>
                <w:sz w:val="24"/>
                <w:szCs w:val="24"/>
              </w:rPr>
            </w:pPr>
            <w:r w:rsidRPr="00612A4B">
              <w:rPr>
                <w:rFonts w:ascii="MV Boli" w:hAnsi="MV Boli" w:cs="MV Boli"/>
                <w:sz w:val="24"/>
                <w:szCs w:val="24"/>
              </w:rPr>
              <w:t>Write in the first person (I, me, we, us)</w:t>
            </w:r>
          </w:p>
          <w:p w:rsidR="005643EC" w:rsidRPr="00612A4B" w:rsidRDefault="005643EC" w:rsidP="005643EC">
            <w:pPr>
              <w:pStyle w:val="ListParagraph"/>
              <w:numPr>
                <w:ilvl w:val="0"/>
                <w:numId w:val="1"/>
              </w:numPr>
              <w:rPr>
                <w:rFonts w:ascii="MV Boli" w:hAnsi="MV Boli" w:cs="MV Boli"/>
                <w:sz w:val="24"/>
                <w:szCs w:val="24"/>
              </w:rPr>
            </w:pPr>
            <w:r w:rsidRPr="00612A4B">
              <w:rPr>
                <w:rFonts w:ascii="MV Boli" w:hAnsi="MV Boli" w:cs="MV Boli"/>
                <w:sz w:val="24"/>
                <w:szCs w:val="24"/>
              </w:rPr>
              <w:t>Write in the past tense (you’re telling us about things that have already happened).</w:t>
            </w:r>
          </w:p>
          <w:p w:rsidR="005643EC" w:rsidRPr="00612A4B" w:rsidRDefault="005643EC" w:rsidP="005643EC">
            <w:pPr>
              <w:rPr>
                <w:rFonts w:ascii="MV Boli" w:hAnsi="MV Boli" w:cs="MV Boli"/>
                <w:sz w:val="24"/>
                <w:szCs w:val="24"/>
              </w:rPr>
            </w:pPr>
            <w:r w:rsidRPr="00612A4B">
              <w:rPr>
                <w:rFonts w:ascii="MV Boli" w:hAnsi="MV Boli" w:cs="MV Boli"/>
                <w:sz w:val="24"/>
                <w:szCs w:val="24"/>
              </w:rPr>
              <w:t xml:space="preserve">Tell us about anything fun, interesting or special! It’s your story. Enjoy this. </w:t>
            </w:r>
            <w:r w:rsidR="00C9138D" w:rsidRPr="00612A4B">
              <w:rPr>
                <w:rFonts w:ascii="MV Boli" w:hAnsi="MV Boli" w:cs="MV Boli"/>
                <w:sz w:val="24"/>
                <w:szCs w:val="24"/>
              </w:rPr>
              <w:t xml:space="preserve">You can use a computer to word process this, or write it by hand. </w:t>
            </w:r>
            <w:r w:rsidR="00873ADC">
              <w:rPr>
                <w:rFonts w:ascii="MV Boli" w:hAnsi="MV Boli" w:cs="MV Boli"/>
                <w:sz w:val="24"/>
                <w:szCs w:val="24"/>
              </w:rPr>
              <w:t>Why not film yourself reading your own work to us?</w:t>
            </w:r>
          </w:p>
        </w:tc>
        <w:tc>
          <w:tcPr>
            <w:tcW w:w="6805" w:type="dxa"/>
            <w:shd w:val="clear" w:color="auto" w:fill="FFFFFF" w:themeFill="background1"/>
          </w:tcPr>
          <w:p w:rsidR="00F135C7" w:rsidRPr="00612A4B" w:rsidRDefault="00942E0F">
            <w:pPr>
              <w:rPr>
                <w:rFonts w:ascii="MV Boli" w:hAnsi="MV Boli" w:cs="MV Boli"/>
                <w:b/>
                <w:sz w:val="24"/>
                <w:szCs w:val="24"/>
              </w:rPr>
            </w:pPr>
            <w:r w:rsidRPr="00612A4B">
              <w:rPr>
                <w:rFonts w:ascii="MV Boli" w:hAnsi="MV Boli" w:cs="MV Boli"/>
                <w:b/>
                <w:sz w:val="24"/>
                <w:szCs w:val="24"/>
              </w:rPr>
              <w:t>Tricky spellings</w:t>
            </w:r>
          </w:p>
          <w:p w:rsidR="00942E0F" w:rsidRPr="00612A4B" w:rsidRDefault="00942E0F">
            <w:pPr>
              <w:rPr>
                <w:rFonts w:ascii="MV Boli" w:hAnsi="MV Boli" w:cs="MV Boli"/>
                <w:sz w:val="24"/>
                <w:szCs w:val="24"/>
              </w:rPr>
            </w:pPr>
            <w:r w:rsidRPr="00612A4B">
              <w:rPr>
                <w:rFonts w:ascii="MV Boli" w:hAnsi="MV Boli" w:cs="MV Boli"/>
                <w:sz w:val="24"/>
                <w:szCs w:val="24"/>
              </w:rPr>
              <w:t>Visit the BBC Bitesize website page about tricky spellings.</w:t>
            </w:r>
          </w:p>
          <w:p w:rsidR="00942E0F" w:rsidRPr="00612A4B" w:rsidRDefault="004B185C">
            <w:pPr>
              <w:rPr>
                <w:sz w:val="24"/>
                <w:szCs w:val="24"/>
              </w:rPr>
            </w:pPr>
            <w:hyperlink r:id="rId16" w:history="1">
              <w:r w:rsidR="00942E0F" w:rsidRPr="00612A4B">
                <w:rPr>
                  <w:rStyle w:val="Hyperlink"/>
                  <w:sz w:val="24"/>
                  <w:szCs w:val="24"/>
                </w:rPr>
                <w:t>https://www.bbc.co.uk/bitesize/topics/zbmv2sg/articles/zjxqf4j</w:t>
              </w:r>
            </w:hyperlink>
          </w:p>
          <w:p w:rsidR="00942E0F" w:rsidRDefault="00942E0F">
            <w:pPr>
              <w:rPr>
                <w:rFonts w:ascii="MV Boli" w:hAnsi="MV Boli" w:cs="MV Boli"/>
                <w:sz w:val="24"/>
                <w:szCs w:val="24"/>
              </w:rPr>
            </w:pPr>
            <w:r w:rsidRPr="00612A4B">
              <w:rPr>
                <w:rFonts w:ascii="MV Boli" w:hAnsi="MV Boli" w:cs="MV Boli"/>
                <w:sz w:val="24"/>
                <w:szCs w:val="24"/>
              </w:rPr>
              <w:t>Read the tips and complete the activities. Try coming up with your own mnemonics for tricky words!</w:t>
            </w:r>
          </w:p>
          <w:p w:rsidR="002A596F" w:rsidRDefault="002A596F">
            <w:pPr>
              <w:rPr>
                <w:rFonts w:ascii="MV Boli" w:hAnsi="MV Boli" w:cs="MV Boli"/>
                <w:sz w:val="24"/>
                <w:szCs w:val="24"/>
              </w:rPr>
            </w:pPr>
          </w:p>
          <w:p w:rsidR="002A596F" w:rsidRDefault="002A596F">
            <w:pPr>
              <w:rPr>
                <w:rFonts w:ascii="MV Boli" w:hAnsi="MV Boli" w:cs="MV Boli"/>
                <w:sz w:val="24"/>
                <w:szCs w:val="24"/>
              </w:rPr>
            </w:pPr>
            <w:r>
              <w:rPr>
                <w:rFonts w:ascii="MV Boli" w:hAnsi="MV Boli" w:cs="MV Boli"/>
                <w:sz w:val="24"/>
                <w:szCs w:val="24"/>
              </w:rPr>
              <w:t xml:space="preserve">Find examples </w:t>
            </w:r>
            <w:hyperlink r:id="rId17" w:history="1">
              <w:r w:rsidRPr="002A596F">
                <w:rPr>
                  <w:rStyle w:val="Hyperlink"/>
                  <w:rFonts w:ascii="MV Boli" w:hAnsi="MV Boli" w:cs="MV Boli"/>
                  <w:sz w:val="24"/>
                  <w:szCs w:val="24"/>
                </w:rPr>
                <w:t>here</w:t>
              </w:r>
            </w:hyperlink>
            <w:r>
              <w:rPr>
                <w:rFonts w:ascii="MV Boli" w:hAnsi="MV Boli" w:cs="MV Boli"/>
                <w:sz w:val="24"/>
                <w:szCs w:val="24"/>
              </w:rPr>
              <w:t xml:space="preserve">. </w:t>
            </w:r>
          </w:p>
          <w:p w:rsidR="00612A4B" w:rsidRDefault="00612A4B">
            <w:pPr>
              <w:rPr>
                <w:rFonts w:ascii="MV Boli" w:hAnsi="MV Boli" w:cs="MV Boli"/>
                <w:sz w:val="24"/>
                <w:szCs w:val="24"/>
              </w:rPr>
            </w:pPr>
          </w:p>
          <w:p w:rsidR="00612A4B" w:rsidRPr="00612A4B" w:rsidRDefault="00612A4B" w:rsidP="00612A4B">
            <w:pPr>
              <w:rPr>
                <w:rFonts w:ascii="MV Boli" w:hAnsi="MV Boli" w:cs="MV Boli"/>
                <w:sz w:val="24"/>
                <w:szCs w:val="24"/>
              </w:rPr>
            </w:pPr>
          </w:p>
        </w:tc>
      </w:tr>
    </w:tbl>
    <w:p w:rsidR="006E0CC5" w:rsidRPr="00612A4B" w:rsidRDefault="00250102">
      <w:pPr>
        <w:rPr>
          <w:sz w:val="24"/>
          <w:szCs w:val="24"/>
        </w:rPr>
      </w:pPr>
      <w:r>
        <w:rPr>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164309</wp:posOffset>
                </wp:positionV>
                <wp:extent cx="13684469" cy="1686910"/>
                <wp:effectExtent l="0" t="0" r="12700" b="27940"/>
                <wp:wrapNone/>
                <wp:docPr id="6" name="Rounded Rectangle 6"/>
                <wp:cNvGraphicFramePr/>
                <a:graphic xmlns:a="http://schemas.openxmlformats.org/drawingml/2006/main">
                  <a:graphicData uri="http://schemas.microsoft.com/office/word/2010/wordprocessingShape">
                    <wps:wsp>
                      <wps:cNvSpPr/>
                      <wps:spPr>
                        <a:xfrm>
                          <a:off x="0" y="0"/>
                          <a:ext cx="13684469" cy="16869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50102" w:rsidRPr="003460E8" w:rsidRDefault="00250102" w:rsidP="00250102">
                            <w:pPr>
                              <w:jc w:val="center"/>
                              <w:rPr>
                                <w:sz w:val="32"/>
                              </w:rPr>
                            </w:pPr>
                            <w:r w:rsidRPr="003460E8">
                              <w:rPr>
                                <w:sz w:val="32"/>
                              </w:rPr>
                              <w:t xml:space="preserve">Instructions: Try to score as many points as possible by completing work from our English Menu. Starters are the easier tasks which should take no more than 20 minutes. These are worth 4 points each. The main course tasks are a little but more time consuming and </w:t>
                            </w:r>
                            <w:r w:rsidR="00027748" w:rsidRPr="003460E8">
                              <w:rPr>
                                <w:sz w:val="32"/>
                              </w:rPr>
                              <w:t>may l</w:t>
                            </w:r>
                            <w:bookmarkStart w:id="0" w:name="_GoBack"/>
                            <w:bookmarkEnd w:id="0"/>
                            <w:r w:rsidR="00027748" w:rsidRPr="003460E8">
                              <w:rPr>
                                <w:sz w:val="32"/>
                              </w:rPr>
                              <w:t xml:space="preserve">onger (or more effort) to complete. These are worth more points though (8 points). The desserts are the tasks are fun but might take up a bit more of your time and effort. These are worth 10 points. </w:t>
                            </w:r>
                            <w:r w:rsidR="003460E8" w:rsidRPr="003460E8">
                              <w:rPr>
                                <w:sz w:val="32"/>
                              </w:rPr>
                              <w:t>Resources can be found here</w:t>
                            </w:r>
                            <w:r w:rsidR="00873ADC" w:rsidRPr="003460E8">
                              <w:rPr>
                                <w:sz w:val="32"/>
                              </w:rPr>
                              <w:t xml:space="preserve">: </w:t>
                            </w:r>
                            <w:hyperlink r:id="rId18" w:history="1">
                              <w:r w:rsidR="00873ADC" w:rsidRPr="003460E8">
                                <w:rPr>
                                  <w:rStyle w:val="Hyperlink"/>
                                  <w:sz w:val="32"/>
                                </w:rPr>
                                <w:t>https://vle.workingtonacademy.org/english/year-6-english-bridging-work</w:t>
                              </w:r>
                            </w:hyperlink>
                          </w:p>
                          <w:p w:rsidR="00027748" w:rsidRPr="003460E8" w:rsidRDefault="00027748" w:rsidP="00250102">
                            <w:pPr>
                              <w:jc w:val="center"/>
                              <w:rPr>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 o:spid="_x0000_s1026" style="position:absolute;margin-left:3.7pt;margin-top:12.95pt;width:1077.5pt;height:13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" fillcolor="#5b9bd5 [3204]" strokecolor="#1f4d78 [1604]" strokeweight="1pt">
                <v:stroke joinstyle="miter"/>
                <v:textbox>
                  <w:txbxContent>
                    <w:p w:rsidR="00250102" w:rsidRPr="003460E8" w:rsidRDefault="00250102" w:rsidP="00250102">
                      <w:pPr>
                        <w:jc w:val="center"/>
                        <w:rPr>
                          <w:sz w:val="32"/>
                        </w:rPr>
                      </w:pPr>
                      <w:r w:rsidRPr="003460E8">
                        <w:rPr>
                          <w:sz w:val="32"/>
                        </w:rPr>
                        <w:t xml:space="preserve">Instructions: Try to score as many points as possible by completing work from our English Menu. Starters are the easier tasks which should take no more than 20 minutes. These are worth 4 points each. The main course tasks are a little but more time consuming and </w:t>
                      </w:r>
                      <w:r w:rsidR="00027748" w:rsidRPr="003460E8">
                        <w:rPr>
                          <w:sz w:val="32"/>
                        </w:rPr>
                        <w:t>may l</w:t>
                      </w:r>
                      <w:bookmarkStart w:id="1" w:name="_GoBack"/>
                      <w:bookmarkEnd w:id="1"/>
                      <w:r w:rsidR="00027748" w:rsidRPr="003460E8">
                        <w:rPr>
                          <w:sz w:val="32"/>
                        </w:rPr>
                        <w:t xml:space="preserve">onger (or more effort) to complete. These are worth more points though (8 points). The desserts are the tasks are fun but might take up a bit more of your time and effort. These are worth 10 points. </w:t>
                      </w:r>
                      <w:r w:rsidR="003460E8" w:rsidRPr="003460E8">
                        <w:rPr>
                          <w:sz w:val="32"/>
                        </w:rPr>
                        <w:t>Resources can be found here</w:t>
                      </w:r>
                      <w:r w:rsidR="00873ADC" w:rsidRPr="003460E8">
                        <w:rPr>
                          <w:sz w:val="32"/>
                        </w:rPr>
                        <w:t xml:space="preserve">: </w:t>
                      </w:r>
                      <w:hyperlink r:id="rId19" w:history="1">
                        <w:r w:rsidR="00873ADC" w:rsidRPr="003460E8">
                          <w:rPr>
                            <w:rStyle w:val="Hyperlink"/>
                            <w:sz w:val="32"/>
                          </w:rPr>
                          <w:t>https://vle.workingtonacademy.org/english/year-6-english-bridging-work</w:t>
                        </w:r>
                      </w:hyperlink>
                    </w:p>
                    <w:p w:rsidR="00027748" w:rsidRPr="003460E8" w:rsidRDefault="00027748" w:rsidP="00250102">
                      <w:pPr>
                        <w:jc w:val="center"/>
                        <w:rPr>
                          <w:sz w:val="32"/>
                        </w:rPr>
                      </w:pPr>
                    </w:p>
                  </w:txbxContent>
                </v:textbox>
              </v:roundrect>
            </w:pict>
          </mc:Fallback>
        </mc:AlternateContent>
      </w:r>
    </w:p>
    <w:sectPr w:rsidR="006E0CC5" w:rsidRPr="00612A4B" w:rsidSect="005643EC">
      <w:headerReference w:type="default" r:id="rId20"/>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85C" w:rsidRDefault="004B185C" w:rsidP="00F135C7">
      <w:pPr>
        <w:spacing w:after="0" w:line="240" w:lineRule="auto"/>
      </w:pPr>
      <w:r>
        <w:separator/>
      </w:r>
    </w:p>
  </w:endnote>
  <w:endnote w:type="continuationSeparator" w:id="0">
    <w:p w:rsidR="004B185C" w:rsidRDefault="004B185C" w:rsidP="00F13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85C" w:rsidRDefault="004B185C" w:rsidP="00F135C7">
      <w:pPr>
        <w:spacing w:after="0" w:line="240" w:lineRule="auto"/>
      </w:pPr>
      <w:r>
        <w:separator/>
      </w:r>
    </w:p>
  </w:footnote>
  <w:footnote w:type="continuationSeparator" w:id="0">
    <w:p w:rsidR="004B185C" w:rsidRDefault="004B185C" w:rsidP="00F13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C4C" w:rsidRPr="00F135C7" w:rsidRDefault="005643EC">
    <w:pPr>
      <w:pStyle w:val="Header"/>
      <w:rPr>
        <w:rFonts w:ascii="MV Boli" w:hAnsi="MV Boli" w:cs="MV Boli"/>
        <w:sz w:val="44"/>
      </w:rPr>
    </w:pPr>
    <w:r>
      <w:rPr>
        <w:rFonts w:ascii="MV Boli" w:hAnsi="MV Boli" w:cs="MV Boli"/>
        <w:noProof/>
        <w:sz w:val="44"/>
        <w:lang w:eastAsia="en-GB"/>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-235387</wp:posOffset>
              </wp:positionV>
              <wp:extent cx="7751135" cy="680484"/>
              <wp:effectExtent l="0" t="0" r="21590" b="24765"/>
              <wp:wrapNone/>
              <wp:docPr id="5" name="Rounded Rectangle 5"/>
              <wp:cNvGraphicFramePr/>
              <a:graphic xmlns:a="http://schemas.openxmlformats.org/drawingml/2006/main">
                <a:graphicData uri="http://schemas.microsoft.com/office/word/2010/wordprocessingShape">
                  <wps:wsp>
                    <wps:cNvSpPr/>
                    <wps:spPr>
                      <a:xfrm>
                        <a:off x="0" y="0"/>
                        <a:ext cx="7751135" cy="6804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7C4C" w:rsidRPr="00F135C7" w:rsidRDefault="00CA7C4C" w:rsidP="00E223C9">
                          <w:pPr>
                            <w:pStyle w:val="Header"/>
                            <w:rPr>
                              <w:rFonts w:ascii="MV Boli" w:hAnsi="MV Boli" w:cs="MV Boli"/>
                              <w:sz w:val="44"/>
                            </w:rPr>
                          </w:pPr>
                          <w:r>
                            <w:rPr>
                              <w:rFonts w:ascii="MV Boli" w:hAnsi="MV Boli" w:cs="MV Boli"/>
                              <w:sz w:val="44"/>
                            </w:rPr>
                            <w:t>I</w:t>
                          </w:r>
                          <w:r w:rsidRPr="00F135C7">
                            <w:rPr>
                              <w:rFonts w:ascii="MV Boli" w:hAnsi="MV Boli" w:cs="MV Boli"/>
                              <w:sz w:val="44"/>
                            </w:rPr>
                            <w:t>t’s all about you…</w:t>
                          </w:r>
                          <w:r>
                            <w:rPr>
                              <w:rFonts w:ascii="MV Boli" w:hAnsi="MV Boli" w:cs="MV Boli"/>
                              <w:sz w:val="44"/>
                            </w:rPr>
                            <w:t xml:space="preserve"> Year 6 Bridging Work 2020</w:t>
                          </w:r>
                        </w:p>
                        <w:p w:rsidR="00CA7C4C" w:rsidRDefault="00CA7C4C" w:rsidP="00E223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 o:spid="_x0000_s1027" style="position:absolute;margin-left:0;margin-top:-18.55pt;width:610.35pt;height:53.6pt;z-index:251660288;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" fillcolor="#5b9bd5 [3204]" strokecolor="#1f4d78 [1604]" strokeweight="1pt">
              <v:stroke joinstyle="miter"/>
              <v:textbox>
                <w:txbxContent>
                  <w:p w:rsidR="00CA7C4C" w:rsidRPr="00F135C7" w:rsidRDefault="00CA7C4C" w:rsidP="00E223C9">
                    <w:pPr>
                      <w:pStyle w:val="Header"/>
                      <w:rPr>
                        <w:rFonts w:ascii="MV Boli" w:hAnsi="MV Boli" w:cs="MV Boli"/>
                        <w:sz w:val="44"/>
                      </w:rPr>
                    </w:pPr>
                    <w:r>
                      <w:rPr>
                        <w:rFonts w:ascii="MV Boli" w:hAnsi="MV Boli" w:cs="MV Boli"/>
                        <w:sz w:val="44"/>
                      </w:rPr>
                      <w:t>I</w:t>
                    </w:r>
                    <w:r w:rsidRPr="00F135C7">
                      <w:rPr>
                        <w:rFonts w:ascii="MV Boli" w:hAnsi="MV Boli" w:cs="MV Boli"/>
                        <w:sz w:val="44"/>
                      </w:rPr>
                      <w:t>t’s all about you…</w:t>
                    </w:r>
                    <w:r>
                      <w:rPr>
                        <w:rFonts w:ascii="MV Boli" w:hAnsi="MV Boli" w:cs="MV Boli"/>
                        <w:sz w:val="44"/>
                      </w:rPr>
                      <w:t xml:space="preserve"> Year 6 Bridging Work 2020</w:t>
                    </w:r>
                  </w:p>
                  <w:p w:rsidR="00CA7C4C" w:rsidRDefault="00CA7C4C" w:rsidP="00E223C9">
                    <w:pPr>
                      <w:jc w:val="center"/>
                    </w:pPr>
                  </w:p>
                </w:txbxContent>
              </v:textbox>
              <w10:wrap anchorx="margin"/>
            </v:roundrect>
          </w:pict>
        </mc:Fallback>
      </mc:AlternateContent>
    </w:r>
    <w:r w:rsidRPr="00F135C7">
      <w:rPr>
        <w:rFonts w:ascii="MV Boli" w:hAnsi="MV Boli" w:cs="MV Boli"/>
        <w:noProof/>
        <w:sz w:val="44"/>
        <w:lang w:eastAsia="en-GB"/>
      </w:rPr>
      <w:drawing>
        <wp:anchor distT="0" distB="0" distL="114300" distR="114300" simplePos="0" relativeHeight="251659264" behindDoc="0" locked="0" layoutInCell="1" allowOverlap="1" wp14:anchorId="02A13B87" wp14:editId="7E755772">
          <wp:simplePos x="0" y="0"/>
          <wp:positionH relativeFrom="margin">
            <wp:posOffset>12354910</wp:posOffset>
          </wp:positionH>
          <wp:positionV relativeFrom="paragraph">
            <wp:posOffset>-308062</wp:posOffset>
          </wp:positionV>
          <wp:extent cx="1499558" cy="106680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99558" cy="10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53B0E"/>
    <w:multiLevelType w:val="hybridMultilevel"/>
    <w:tmpl w:val="87228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5C7"/>
    <w:rsid w:val="00027748"/>
    <w:rsid w:val="000D40B1"/>
    <w:rsid w:val="0013086B"/>
    <w:rsid w:val="00250102"/>
    <w:rsid w:val="002A596F"/>
    <w:rsid w:val="002D45ED"/>
    <w:rsid w:val="003460E8"/>
    <w:rsid w:val="004B185C"/>
    <w:rsid w:val="005643EC"/>
    <w:rsid w:val="00612A4B"/>
    <w:rsid w:val="006C1450"/>
    <w:rsid w:val="006C2DED"/>
    <w:rsid w:val="006E0CC5"/>
    <w:rsid w:val="00705AA8"/>
    <w:rsid w:val="00746970"/>
    <w:rsid w:val="00781AF5"/>
    <w:rsid w:val="00873ADC"/>
    <w:rsid w:val="008C1BE2"/>
    <w:rsid w:val="00942E0F"/>
    <w:rsid w:val="00C9138D"/>
    <w:rsid w:val="00CA7C4C"/>
    <w:rsid w:val="00D018B1"/>
    <w:rsid w:val="00E223C9"/>
    <w:rsid w:val="00F13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79CB"/>
  <w15:chartTrackingRefBased/>
  <w15:docId w15:val="{627D6E24-4E47-4AF4-B0CE-920FB592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5C7"/>
  </w:style>
  <w:style w:type="paragraph" w:styleId="Footer">
    <w:name w:val="footer"/>
    <w:basedOn w:val="Normal"/>
    <w:link w:val="FooterChar"/>
    <w:uiPriority w:val="99"/>
    <w:unhideWhenUsed/>
    <w:rsid w:val="00F13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5C7"/>
  </w:style>
  <w:style w:type="table" w:styleId="TableGrid">
    <w:name w:val="Table Grid"/>
    <w:basedOn w:val="TableNormal"/>
    <w:uiPriority w:val="39"/>
    <w:rsid w:val="00F13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AA8"/>
    <w:rPr>
      <w:color w:val="0000FF"/>
      <w:u w:val="single"/>
    </w:rPr>
  </w:style>
  <w:style w:type="paragraph" w:styleId="ListParagraph">
    <w:name w:val="List Paragraph"/>
    <w:basedOn w:val="Normal"/>
    <w:uiPriority w:val="34"/>
    <w:qFormat/>
    <w:rsid w:val="00564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e.workingtonacademy.org/english/year-6-english-bridging-work" TargetMode="External"/><Relationship Id="rId13" Type="http://schemas.openxmlformats.org/officeDocument/2006/relationships/hyperlink" Target="https://vle.workingtonacademy.org/english/year-6-english-bridging-work" TargetMode="External"/><Relationship Id="rId18" Type="http://schemas.openxmlformats.org/officeDocument/2006/relationships/hyperlink" Target="https://vle.workingtonacademy.org/english/year-6-english-bridging-work" TargetMode="External"/><Relationship Id="rId3" Type="http://schemas.openxmlformats.org/officeDocument/2006/relationships/image" Target="media/image1.jpeg"/><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le.workingtonacademy.org/english/year-6-english-bridging-work" TargetMode="External"/><Relationship Id="rId17" Type="http://schemas.openxmlformats.org/officeDocument/2006/relationships/hyperlink" Target="https://vle.workingtonacademy.org/english/year-6-english-bridging-work" TargetMode="External"/><Relationship Id="rId2" Type="http://schemas.openxmlformats.org/officeDocument/2006/relationships/styles" Target="styles.xml"/><Relationship Id="rId16" Type="http://schemas.openxmlformats.org/officeDocument/2006/relationships/hyperlink" Target="https://www.bbc.co.uk/bitesize/topics/zbmv2sg/articles/zjxqf4j"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oythezebra.com/reading-games/sentences-that-make-sense-2-1.html" TargetMode="External"/><Relationship Id="rId5" Type="http://schemas.openxmlformats.org/officeDocument/2006/relationships/webSettings" Target="webSettings.xml"/><Relationship Id="rId15" Type="http://schemas.openxmlformats.org/officeDocument/2006/relationships/hyperlink" Target="https://vle.workingtonacademy.org/english/year-6-english-bridging-work" TargetMode="External"/><Relationship Id="rId10" Type="http://schemas.openxmlformats.org/officeDocument/2006/relationships/image" Target="media/image2.png"/><Relationship Id="rId19" Type="http://schemas.openxmlformats.org/officeDocument/2006/relationships/hyperlink" Target="https://vle.workingtonacademy.org/english/year-6-english-bridging-work" TargetMode="External"/><Relationship Id="rId4" Type="http://schemas.openxmlformats.org/officeDocument/2006/relationships/settings" Target="settings.xml"/><Relationship Id="rId9" Type="http://schemas.openxmlformats.org/officeDocument/2006/relationships/hyperlink" Target="https://vle.workingtonacademy.org/english/year-6-english-bridging-work" TargetMode="External"/><Relationship Id="rId14" Type="http://schemas.openxmlformats.org/officeDocument/2006/relationships/hyperlink" Target="http://www.scootle.edu.au/ec/viewing/L6187/index.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7D5EF53A</Template>
  <TotalTime>0</TotalTime>
  <Pages>1</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William Howard School</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Williamson</dc:creator>
  <cp:keywords/>
  <dc:description/>
  <cp:lastModifiedBy>Mrs A Williamson</cp:lastModifiedBy>
  <cp:revision>2</cp:revision>
  <dcterms:created xsi:type="dcterms:W3CDTF">2020-06-02T08:31:00Z</dcterms:created>
  <dcterms:modified xsi:type="dcterms:W3CDTF">2020-06-02T08:31:00Z</dcterms:modified>
</cp:coreProperties>
</file>